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snapToGrid w:val="true"/>
        <w:ind w:left="-91" w:hanging="269"/>
        <w:jc w:val="both"/>
        <w:rPr/>
      </w:pPr>
      <w:r>
        <w:rPr/>
      </w:r>
    </w:p>
    <w:tbl>
      <w:tblPr>
        <w:tblW w:w="10475" w:type="dxa"/>
        <w:jc w:val="left"/>
        <w:tblInd w:w="-452" w:type="dxa"/>
        <w:tblBorders>
          <w:top w:val="dashed" w:sz="4" w:space="0" w:color="000000"/>
          <w:left w:val="single" w:sz="12" w:space="0" w:color="000000"/>
          <w:bottom w:val="dashed" w:sz="4" w:space="0" w:color="000000"/>
          <w:right w:val="single" w:sz="12" w:space="0" w:color="000000"/>
          <w:insideH w:val="dashed" w:sz="4" w:space="0" w:color="000000"/>
          <w:insideV w:val="single" w:sz="12" w:space="0" w:color="000000"/>
        </w:tblBorders>
        <w:tblCellMar>
          <w:top w:w="0" w:type="dxa"/>
          <w:left w:w="13" w:type="dxa"/>
          <w:bottom w:w="0" w:type="dxa"/>
          <w:right w:w="28" w:type="dxa"/>
        </w:tblCellMar>
      </w:tblPr>
      <w:tblGrid>
        <w:gridCol w:w="2271"/>
        <w:gridCol w:w="45"/>
        <w:gridCol w:w="4922"/>
        <w:gridCol w:w="3237"/>
      </w:tblGrid>
      <w:tr>
        <w:trPr>
          <w:trHeight w:val="355" w:hRule="atLeast"/>
          <w:cantSplit w:val="true"/>
        </w:trPr>
        <w:tc>
          <w:tcPr>
            <w:tcW w:w="10475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  <w:insideH w:val="dashed" w:sz="4" w:space="0" w:color="000000"/>
              <w:insideV w:val="single" w:sz="12" w:space="0" w:color="000000"/>
            </w:tcBorders>
            <w:shd w:fill="F3F3F3" w:val="clear"/>
            <w:tcMar>
              <w:left w:w="13" w:type="dxa"/>
            </w:tcMar>
          </w:tcPr>
          <w:p>
            <w:pPr>
              <w:pStyle w:val="Style19"/>
              <w:snapToGrid w:val="true"/>
              <w:jc w:val="center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z w:val="24"/>
              </w:rPr>
              <w:t>出納組統一收據黏貼線</w:t>
            </w:r>
          </w:p>
        </w:tc>
      </w:tr>
      <w:tr>
        <w:trPr>
          <w:trHeight w:val="1372" w:hRule="atLeast"/>
          <w:cantSplit w:val="true"/>
        </w:trPr>
        <w:tc>
          <w:tcPr>
            <w:tcW w:w="10475" w:type="dxa"/>
            <w:gridSpan w:val="4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9"/>
              <w:snapToGrid w:val="true"/>
              <w:ind w:left="226" w:hanging="226"/>
              <w:jc w:val="center"/>
              <w:rPr>
                <w:rFonts w:ascii="標楷體" w:hAnsi="標楷體" w:eastAsia="標楷體"/>
                <w:b/>
                <w:b/>
                <w:sz w:val="28"/>
                <w:szCs w:val="28"/>
                <w:u w:val="single"/>
              </w:rPr>
            </w:pPr>
            <w:r>
              <w:rPr>
                <w:rFonts w:ascii="標楷體" w:hAnsi="標楷體" w:eastAsia="標楷體"/>
                <w:b/>
                <w:sz w:val="28"/>
                <w:szCs w:val="28"/>
                <w:u w:val="single"/>
              </w:rPr>
              <w:t>開立『國立清華大學半導體研究學院自行收納統一收據』通知</w:t>
            </w:r>
          </w:p>
          <w:p>
            <w:pPr>
              <w:pStyle w:val="Style19"/>
              <w:ind w:firstLine="1200"/>
              <w:jc w:val="both"/>
              <w:rPr/>
            </w:pPr>
            <w:r>
              <w:rPr>
                <w:rStyle w:val="Style14"/>
                <w:rFonts w:eastAsia="標楷體"/>
                <w:sz w:val="24"/>
              </w:rPr>
              <w:t>編號：</w:t>
            </w:r>
            <w:r>
              <w:rPr>
                <w:rStyle w:val="Style14"/>
                <w:rFonts w:eastAsia="標楷體"/>
                <w:sz w:val="24"/>
              </w:rPr>
              <w:br/>
            </w:r>
            <w:r>
              <w:rPr>
                <w:rStyle w:val="Style14"/>
                <w:rFonts w:ascii="標楷體" w:hAnsi="標楷體" w:eastAsia="標楷體"/>
                <w:sz w:val="24"/>
              </w:rPr>
              <w:t>撥出計畫　　　　　　　　　　　　　　　　　　　　</w:t>
            </w:r>
            <w:r>
              <w:rPr>
                <w:rStyle w:val="Style14"/>
                <w:rFonts w:ascii="標楷體" w:hAnsi="標楷體" w:eastAsia="標楷體"/>
                <w:b/>
                <w:sz w:val="24"/>
              </w:rPr>
              <w:t>　（國科會計畫使用）</w:t>
            </w:r>
            <w:r>
              <w:rPr>
                <w:rStyle w:val="Style14"/>
                <w:rFonts w:eastAsia="標楷體" w:ascii="標楷體" w:hAnsi="標楷體"/>
                <w:b/>
                <w:sz w:val="24"/>
              </w:rPr>
              <w:br/>
            </w:r>
            <w:r>
              <w:rPr>
                <w:rStyle w:val="Style14"/>
                <w:rFonts w:eastAsia="標楷體" w:ascii="標楷體" w:hAnsi="標楷體"/>
                <w:sz w:val="24"/>
              </w:rPr>
              <w:t xml:space="preserve">          </w:t>
            </w:r>
            <w:r>
              <w:rPr>
                <w:rStyle w:val="Style14"/>
                <w:rFonts w:ascii="標楷體" w:hAnsi="標楷體" w:eastAsia="標楷體"/>
                <w:sz w:val="24"/>
              </w:rPr>
              <w:t>名稱：</w:t>
            </w:r>
          </w:p>
        </w:tc>
      </w:tr>
      <w:tr>
        <w:trPr>
          <w:trHeight w:val="399" w:hRule="atLeast"/>
          <w:cantSplit w:val="true"/>
        </w:trPr>
        <w:tc>
          <w:tcPr>
            <w:tcW w:w="1047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9"/>
              <w:tabs>
                <w:tab w:val="center" w:pos="3927" w:leader="none"/>
                <w:tab w:val="right" w:pos="8080" w:leader="none"/>
              </w:tabs>
              <w:ind w:left="226" w:hanging="226"/>
              <w:jc w:val="center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z w:val="24"/>
              </w:rPr>
              <w:t>撥   入   單   位</w:t>
            </w:r>
          </w:p>
        </w:tc>
      </w:tr>
      <w:tr>
        <w:trPr>
          <w:trHeight w:val="844" w:hRule="atLeast"/>
          <w:cantSplit w:val="true"/>
        </w:trPr>
        <w:tc>
          <w:tcPr>
            <w:tcW w:w="22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9"/>
              <w:tabs>
                <w:tab w:val="center" w:pos="3927" w:leader="none"/>
                <w:tab w:val="right" w:pos="8080" w:leader="none"/>
              </w:tabs>
              <w:ind w:left="226" w:hanging="226"/>
              <w:jc w:val="center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z w:val="24"/>
              </w:rPr>
              <w:t>計  畫  編  號</w:t>
            </w:r>
          </w:p>
        </w:tc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tabs>
                <w:tab w:val="center" w:pos="3927" w:leader="none"/>
                <w:tab w:val="right" w:pos="8080" w:leader="none"/>
              </w:tabs>
              <w:ind w:left="226" w:hanging="226"/>
              <w:jc w:val="center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z w:val="24"/>
              </w:rPr>
              <w:t>計    畫    名    稱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tabs>
                <w:tab w:val="center" w:pos="3927" w:leader="none"/>
                <w:tab w:val="right" w:pos="8080" w:leader="none"/>
              </w:tabs>
              <w:ind w:left="226" w:hanging="226"/>
              <w:jc w:val="center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z w:val="24"/>
              </w:rPr>
              <w:t>第 一 次 提 撥 數</w:t>
            </w:r>
          </w:p>
          <w:p>
            <w:pPr>
              <w:pStyle w:val="Style19"/>
              <w:tabs>
                <w:tab w:val="center" w:pos="3927" w:leader="none"/>
                <w:tab w:val="right" w:pos="8080" w:leader="none"/>
              </w:tabs>
              <w:ind w:left="226" w:hanging="226"/>
              <w:jc w:val="center"/>
              <w:rPr>
                <w:rFonts w:ascii="標楷體" w:hAnsi="標楷體" w:eastAsia="標楷體"/>
                <w:sz w:val="24"/>
              </w:rPr>
            </w:pPr>
            <w:r>
              <w:rPr>
                <w:rFonts w:eastAsia="標楷體" w:ascii="標楷體" w:hAnsi="標楷體"/>
                <w:sz w:val="24"/>
              </w:rPr>
              <w:t>(</w:t>
            </w:r>
            <w:r>
              <w:rPr>
                <w:rFonts w:ascii="標楷體" w:hAnsi="標楷體" w:eastAsia="標楷體"/>
                <w:sz w:val="24"/>
              </w:rPr>
              <w:t>含僅提撥一次者</w:t>
            </w:r>
            <w:r>
              <w:rPr>
                <w:rFonts w:eastAsia="標楷體" w:ascii="標楷體" w:hAnsi="標楷體"/>
                <w:sz w:val="24"/>
              </w:rPr>
              <w:t>)</w:t>
            </w:r>
          </w:p>
        </w:tc>
      </w:tr>
      <w:tr>
        <w:trPr>
          <w:trHeight w:val="460" w:hRule="atLeast"/>
          <w:cantSplit w:val="true"/>
        </w:trPr>
        <w:tc>
          <w:tcPr>
            <w:tcW w:w="22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9"/>
              <w:tabs>
                <w:tab w:val="center" w:pos="3927" w:leader="none"/>
                <w:tab w:val="right" w:pos="8080" w:leader="none"/>
              </w:tabs>
              <w:ind w:left="226" w:hanging="226"/>
              <w:jc w:val="both"/>
              <w:rPr/>
            </w:pPr>
            <w:r>
              <w:rPr>
                <w:rStyle w:val="Style14"/>
                <w:rFonts w:eastAsia="標楷體"/>
                <w:b/>
              </w:rPr>
              <w:t>____</w:t>
            </w:r>
            <w:r>
              <w:rPr>
                <w:rStyle w:val="Style14"/>
                <w:rFonts w:eastAsia="標楷體"/>
                <w:b/>
                <w:color w:val="C00000"/>
                <w:sz w:val="28"/>
                <w:szCs w:val="28"/>
              </w:rPr>
              <w:t>HB001</w:t>
            </w:r>
          </w:p>
        </w:tc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tabs>
                <w:tab w:val="center" w:pos="3927" w:leader="none"/>
                <w:tab w:val="right" w:pos="8080" w:leader="none"/>
              </w:tabs>
              <w:ind w:left="226" w:hanging="226"/>
              <w:jc w:val="both"/>
              <w:rPr>
                <w:rFonts w:eastAsia="標楷體"/>
                <w:sz w:val="24"/>
              </w:rPr>
            </w:pPr>
            <w:r>
              <w:rPr>
                <w:rFonts w:eastAsia="標楷體"/>
                <w:sz w:val="24"/>
              </w:rPr>
              <w:t>憑證作業管理費</w:t>
            </w:r>
            <w:r>
              <w:rPr>
                <w:rFonts w:eastAsia="標楷體"/>
                <w:sz w:val="24"/>
              </w:rPr>
              <w:t>(A</w:t>
            </w:r>
            <w:r>
              <w:rPr>
                <w:rFonts w:eastAsia="標楷體"/>
                <w:sz w:val="24"/>
              </w:rPr>
              <w:t>表</w:t>
            </w:r>
            <w:r>
              <w:rPr>
                <w:rFonts w:eastAsia="標楷體"/>
                <w:sz w:val="24"/>
              </w:rPr>
              <w:t>)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tabs>
                <w:tab w:val="center" w:pos="3927" w:leader="none"/>
                <w:tab w:val="right" w:pos="8080" w:leader="none"/>
              </w:tabs>
              <w:ind w:left="226" w:hanging="226"/>
              <w:jc w:val="right"/>
              <w:rPr>
                <w:rFonts w:eastAsia="標楷體"/>
                <w:sz w:val="24"/>
              </w:rPr>
            </w:pPr>
            <w:r>
              <w:rPr>
                <w:rFonts w:eastAsia="標楷體"/>
                <w:sz w:val="24"/>
              </w:rPr>
            </w:r>
          </w:p>
        </w:tc>
      </w:tr>
      <w:tr>
        <w:trPr>
          <w:trHeight w:val="460" w:hRule="atLeast"/>
          <w:cantSplit w:val="true"/>
        </w:trPr>
        <w:tc>
          <w:tcPr>
            <w:tcW w:w="22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9"/>
              <w:tabs>
                <w:tab w:val="center" w:pos="3927" w:leader="none"/>
                <w:tab w:val="right" w:pos="8080" w:leader="none"/>
              </w:tabs>
              <w:ind w:left="226" w:hanging="226"/>
              <w:jc w:val="both"/>
              <w:rPr/>
            </w:pPr>
            <w:r>
              <w:rPr>
                <w:rStyle w:val="Style14"/>
                <w:rFonts w:eastAsia="標楷體"/>
                <w:b/>
              </w:rPr>
              <w:t>____</w:t>
            </w:r>
            <w:r>
              <w:rPr>
                <w:rStyle w:val="Style14"/>
                <w:rFonts w:eastAsia="標楷體"/>
                <w:b/>
                <w:color w:val="C00000"/>
                <w:sz w:val="28"/>
                <w:szCs w:val="28"/>
              </w:rPr>
              <w:t>HB002</w:t>
            </w:r>
          </w:p>
        </w:tc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tabs>
                <w:tab w:val="center" w:pos="3927" w:leader="none"/>
                <w:tab w:val="right" w:pos="8080" w:leader="none"/>
              </w:tabs>
              <w:ind w:left="226" w:hanging="226"/>
              <w:jc w:val="both"/>
              <w:rPr>
                <w:rFonts w:eastAsia="標楷體"/>
                <w:sz w:val="24"/>
              </w:rPr>
            </w:pPr>
            <w:r>
              <w:rPr>
                <w:rFonts w:eastAsia="標楷體"/>
                <w:sz w:val="24"/>
              </w:rPr>
              <w:t>學校管理費</w:t>
            </w:r>
            <w:r>
              <w:rPr>
                <w:rFonts w:eastAsia="標楷體"/>
                <w:sz w:val="24"/>
              </w:rPr>
              <w:t>(A</w:t>
            </w:r>
            <w:r>
              <w:rPr>
                <w:rFonts w:eastAsia="標楷體"/>
                <w:sz w:val="24"/>
              </w:rPr>
              <w:t>表</w:t>
            </w:r>
            <w:r>
              <w:rPr>
                <w:rFonts w:eastAsia="標楷體"/>
                <w:sz w:val="24"/>
              </w:rPr>
              <w:t>)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jc w:val="right"/>
              <w:rPr>
                <w:rFonts w:eastAsia="標楷體"/>
                <w:sz w:val="24"/>
              </w:rPr>
            </w:pPr>
            <w:r>
              <w:rPr>
                <w:rFonts w:eastAsia="標楷體"/>
                <w:sz w:val="24"/>
              </w:rPr>
            </w:r>
          </w:p>
        </w:tc>
      </w:tr>
      <w:tr>
        <w:trPr>
          <w:trHeight w:val="397" w:hRule="atLeast"/>
          <w:cantSplit w:val="true"/>
        </w:trPr>
        <w:tc>
          <w:tcPr>
            <w:tcW w:w="231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9"/>
              <w:tabs>
                <w:tab w:val="center" w:pos="3927" w:leader="none"/>
                <w:tab w:val="right" w:pos="8080" w:leader="none"/>
              </w:tabs>
              <w:ind w:left="226" w:hanging="226"/>
              <w:jc w:val="both"/>
              <w:rPr>
                <w:rFonts w:eastAsia="標楷體"/>
                <w:sz w:val="24"/>
              </w:rPr>
            </w:pPr>
            <w:r>
              <w:rPr>
                <w:rFonts w:eastAsia="標楷體"/>
                <w:sz w:val="24"/>
              </w:rPr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tabs>
                <w:tab w:val="center" w:pos="3927" w:leader="none"/>
                <w:tab w:val="right" w:pos="8080" w:leader="none"/>
              </w:tabs>
              <w:ind w:left="226" w:hanging="226"/>
              <w:jc w:val="both"/>
              <w:rPr>
                <w:rFonts w:eastAsia="標楷體"/>
                <w:sz w:val="24"/>
              </w:rPr>
            </w:pPr>
            <w:r>
              <w:rPr>
                <w:rFonts w:eastAsia="標楷體"/>
                <w:sz w:val="24"/>
              </w:rPr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jc w:val="righ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</w:r>
          </w:p>
        </w:tc>
      </w:tr>
      <w:tr>
        <w:trPr>
          <w:trHeight w:val="461" w:hRule="atLeast"/>
          <w:cantSplit w:val="true"/>
        </w:trPr>
        <w:tc>
          <w:tcPr>
            <w:tcW w:w="231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9"/>
              <w:tabs>
                <w:tab w:val="center" w:pos="3927" w:leader="none"/>
                <w:tab w:val="right" w:pos="8080" w:leader="none"/>
              </w:tabs>
              <w:ind w:left="226" w:hanging="226"/>
              <w:jc w:val="both"/>
              <w:rPr>
                <w:rFonts w:eastAsia="標楷體"/>
                <w:sz w:val="24"/>
              </w:rPr>
            </w:pPr>
            <w:r>
              <w:rPr>
                <w:rFonts w:eastAsia="標楷體"/>
                <w:sz w:val="24"/>
              </w:rPr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tabs>
                <w:tab w:val="center" w:pos="3927" w:leader="none"/>
                <w:tab w:val="right" w:pos="8080" w:leader="none"/>
              </w:tabs>
              <w:ind w:left="226" w:hanging="226"/>
              <w:jc w:val="both"/>
              <w:rPr>
                <w:rFonts w:eastAsia="標楷體"/>
                <w:sz w:val="24"/>
              </w:rPr>
            </w:pPr>
            <w:r>
              <w:rPr>
                <w:rFonts w:eastAsia="標楷體"/>
                <w:sz w:val="24"/>
              </w:rPr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jc w:val="righ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</w:r>
          </w:p>
        </w:tc>
      </w:tr>
      <w:tr>
        <w:trPr>
          <w:trHeight w:val="447" w:hRule="atLeast"/>
          <w:cantSplit w:val="true"/>
        </w:trPr>
        <w:tc>
          <w:tcPr>
            <w:tcW w:w="231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9"/>
              <w:tabs>
                <w:tab w:val="center" w:pos="3927" w:leader="none"/>
                <w:tab w:val="right" w:pos="8080" w:leader="none"/>
              </w:tabs>
              <w:ind w:left="226" w:hanging="226"/>
              <w:jc w:val="both"/>
              <w:rPr>
                <w:rFonts w:eastAsia="標楷體"/>
                <w:sz w:val="24"/>
              </w:rPr>
            </w:pPr>
            <w:r>
              <w:rPr>
                <w:rFonts w:eastAsia="標楷體"/>
                <w:sz w:val="24"/>
              </w:rPr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tabs>
                <w:tab w:val="center" w:pos="3927" w:leader="none"/>
                <w:tab w:val="right" w:pos="8080" w:leader="none"/>
              </w:tabs>
              <w:ind w:left="226" w:hanging="226"/>
              <w:jc w:val="both"/>
              <w:rPr>
                <w:rFonts w:eastAsia="標楷體"/>
                <w:sz w:val="24"/>
              </w:rPr>
            </w:pPr>
            <w:r>
              <w:rPr>
                <w:rFonts w:eastAsia="標楷體"/>
                <w:sz w:val="24"/>
              </w:rPr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jc w:val="righ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</w:r>
          </w:p>
        </w:tc>
      </w:tr>
      <w:tr>
        <w:trPr>
          <w:trHeight w:val="402" w:hRule="atLeast"/>
          <w:cantSplit w:val="true"/>
        </w:trPr>
        <w:tc>
          <w:tcPr>
            <w:tcW w:w="723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9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合    計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jc w:val="righ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</w:r>
          </w:p>
        </w:tc>
      </w:tr>
    </w:tbl>
    <w:p>
      <w:pPr>
        <w:pStyle w:val="Style19"/>
        <w:snapToGrid w:val="true"/>
        <w:jc w:val="both"/>
        <w:rPr>
          <w:rFonts w:ascii="標楷體" w:hAnsi="標楷體" w:eastAsia="標楷體"/>
          <w:sz w:val="24"/>
          <w:szCs w:val="24"/>
        </w:rPr>
      </w:pPr>
      <w:r>
        <w:rPr>
          <w:rFonts w:ascii="標楷體" w:hAnsi="標楷體" w:eastAsia="標楷體"/>
          <w:sz w:val="24"/>
          <w:szCs w:val="24"/>
        </w:rPr>
        <w:t>註</w:t>
      </w:r>
      <w:r>
        <w:rPr>
          <w:rFonts w:eastAsia="標楷體" w:ascii="標楷體" w:hAnsi="標楷體"/>
          <w:sz w:val="24"/>
          <w:szCs w:val="24"/>
        </w:rPr>
        <w:t>:1.</w:t>
      </w:r>
      <w:r>
        <w:rPr>
          <w:rFonts w:ascii="標楷體" w:hAnsi="標楷體" w:eastAsia="標楷體"/>
          <w:sz w:val="24"/>
          <w:szCs w:val="24"/>
        </w:rPr>
        <w:t>第二次管理費提撥，併入結餘款分配表辦理提撥。</w:t>
      </w:r>
    </w:p>
    <w:p>
      <w:pPr>
        <w:pStyle w:val="Style19"/>
        <w:snapToGrid w:val="true"/>
        <w:jc w:val="both"/>
        <w:rPr/>
      </w:pPr>
      <w:r>
        <w:rPr>
          <w:rStyle w:val="Style14"/>
          <w:rFonts w:eastAsia="標楷體" w:ascii="標楷體" w:hAnsi="標楷體"/>
          <w:sz w:val="24"/>
          <w:szCs w:val="24"/>
        </w:rPr>
        <w:t xml:space="preserve">   </w:t>
      </w:r>
      <w:r>
        <w:rPr>
          <w:rStyle w:val="Style14"/>
          <w:rFonts w:eastAsia="標楷體" w:ascii="標楷體" w:hAnsi="標楷體"/>
          <w:sz w:val="24"/>
          <w:szCs w:val="24"/>
        </w:rPr>
        <w:t>2.</w:t>
      </w:r>
      <w:r>
        <w:rPr>
          <w:rStyle w:val="Style14"/>
          <w:rFonts w:eastAsia="標楷體"/>
          <w:b/>
          <w:sz w:val="24"/>
          <w:szCs w:val="24"/>
        </w:rPr>
        <w:t>B</w:t>
      </w:r>
      <w:r>
        <w:rPr>
          <w:rStyle w:val="Style14"/>
          <w:rFonts w:ascii="標楷體" w:hAnsi="標楷體" w:eastAsia="標楷體"/>
          <w:b/>
          <w:sz w:val="24"/>
          <w:szCs w:val="24"/>
        </w:rPr>
        <w:t>類</w:t>
      </w:r>
      <w:r>
        <w:rPr>
          <w:rStyle w:val="Style14"/>
          <w:rFonts w:ascii="標楷體" w:hAnsi="標楷體" w:eastAsia="標楷體"/>
          <w:sz w:val="24"/>
          <w:szCs w:val="24"/>
        </w:rPr>
        <w:t>特殊計畫須原始憑證送審，其管理費請一次提撥完成</w:t>
      </w:r>
    </w:p>
    <w:p>
      <w:pPr>
        <w:pStyle w:val="Style19"/>
        <w:snapToGrid w:val="true"/>
        <w:jc w:val="both"/>
        <w:rPr>
          <w:rFonts w:ascii="標楷體" w:hAnsi="標楷體" w:eastAsia="標楷體"/>
          <w:sz w:val="24"/>
          <w:szCs w:val="24"/>
        </w:rPr>
      </w:pPr>
      <w:r>
        <w:rPr>
          <w:rFonts w:eastAsia="標楷體" w:ascii="標楷體" w:hAnsi="標楷體"/>
          <w:sz w:val="24"/>
          <w:szCs w:val="24"/>
        </w:rPr>
      </w:r>
    </w:p>
    <w:p>
      <w:pPr>
        <w:pStyle w:val="Style19"/>
        <w:snapToGrid w:val="true"/>
        <w:jc w:val="both"/>
        <w:rPr>
          <w:rFonts w:ascii="標楷體" w:hAnsi="標楷體" w:eastAsia="標楷體"/>
          <w:sz w:val="24"/>
          <w:szCs w:val="24"/>
        </w:rPr>
      </w:pPr>
      <w:r>
        <w:rPr>
          <w:rFonts w:eastAsia="標楷體" w:ascii="標楷體" w:hAnsi="標楷體"/>
          <w:sz w:val="24"/>
          <w:szCs w:val="24"/>
        </w:rPr>
      </w:r>
    </w:p>
    <w:tbl>
      <w:tblPr>
        <w:tblW w:w="10475" w:type="dxa"/>
        <w:jc w:val="left"/>
        <w:tblInd w:w="-452" w:type="dxa"/>
        <w:tblBorders>
          <w:top w:val="dashed" w:sz="4" w:space="0" w:color="000000"/>
          <w:left w:val="single" w:sz="12" w:space="0" w:color="000000"/>
          <w:bottom w:val="dashed" w:sz="4" w:space="0" w:color="000000"/>
          <w:right w:val="single" w:sz="12" w:space="0" w:color="000000"/>
          <w:insideH w:val="dashed" w:sz="4" w:space="0" w:color="000000"/>
          <w:insideV w:val="single" w:sz="12" w:space="0" w:color="000000"/>
        </w:tblBorders>
        <w:tblCellMar>
          <w:top w:w="0" w:type="dxa"/>
          <w:left w:w="13" w:type="dxa"/>
          <w:bottom w:w="0" w:type="dxa"/>
          <w:right w:w="28" w:type="dxa"/>
        </w:tblCellMar>
      </w:tblPr>
      <w:tblGrid>
        <w:gridCol w:w="2271"/>
        <w:gridCol w:w="45"/>
        <w:gridCol w:w="4922"/>
        <w:gridCol w:w="3237"/>
      </w:tblGrid>
      <w:tr>
        <w:trPr>
          <w:trHeight w:val="355" w:hRule="atLeast"/>
          <w:cantSplit w:val="true"/>
        </w:trPr>
        <w:tc>
          <w:tcPr>
            <w:tcW w:w="10475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  <w:insideH w:val="dashed" w:sz="4" w:space="0" w:color="000000"/>
              <w:insideV w:val="single" w:sz="12" w:space="0" w:color="000000"/>
            </w:tcBorders>
            <w:shd w:fill="F3F3F3" w:val="clear"/>
            <w:tcMar>
              <w:left w:w="13" w:type="dxa"/>
            </w:tcMar>
          </w:tcPr>
          <w:p>
            <w:pPr>
              <w:pStyle w:val="Style19"/>
              <w:snapToGrid w:val="true"/>
              <w:jc w:val="center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z w:val="24"/>
              </w:rPr>
              <w:t>出納組統一收據黏貼線</w:t>
            </w:r>
          </w:p>
        </w:tc>
      </w:tr>
      <w:tr>
        <w:trPr>
          <w:trHeight w:val="1372" w:hRule="atLeast"/>
          <w:cantSplit w:val="true"/>
        </w:trPr>
        <w:tc>
          <w:tcPr>
            <w:tcW w:w="10475" w:type="dxa"/>
            <w:gridSpan w:val="4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9"/>
              <w:snapToGrid w:val="true"/>
              <w:ind w:left="226" w:hanging="226"/>
              <w:jc w:val="center"/>
              <w:rPr>
                <w:rFonts w:ascii="標楷體" w:hAnsi="標楷體" w:eastAsia="標楷體"/>
                <w:b/>
                <w:b/>
                <w:sz w:val="28"/>
                <w:szCs w:val="28"/>
                <w:u w:val="single"/>
              </w:rPr>
            </w:pPr>
            <w:r>
              <w:rPr>
                <w:rFonts w:ascii="標楷體" w:hAnsi="標楷體" w:eastAsia="標楷體"/>
                <w:b/>
                <w:sz w:val="28"/>
                <w:szCs w:val="28"/>
                <w:u w:val="single"/>
              </w:rPr>
              <w:t>開立『國立清華大學半導體研究學院自行收納統一收據』通知</w:t>
            </w:r>
          </w:p>
          <w:p>
            <w:pPr>
              <w:pStyle w:val="Style19"/>
              <w:ind w:firstLine="1200"/>
              <w:jc w:val="both"/>
              <w:rPr/>
            </w:pPr>
            <w:r>
              <w:rPr>
                <w:rStyle w:val="Style14"/>
                <w:rFonts w:eastAsia="標楷體"/>
                <w:sz w:val="24"/>
              </w:rPr>
              <w:t>編號：</w:t>
            </w:r>
            <w:r>
              <w:rPr>
                <w:rStyle w:val="Style14"/>
                <w:rFonts w:eastAsia="標楷體"/>
                <w:sz w:val="24"/>
              </w:rPr>
              <w:br/>
            </w:r>
            <w:r>
              <w:rPr>
                <w:rStyle w:val="Style14"/>
                <w:rFonts w:ascii="標楷體" w:hAnsi="標楷體" w:eastAsia="標楷體"/>
                <w:sz w:val="24"/>
              </w:rPr>
              <w:t>撥出計畫　　　　　　　　　　　　　　　　　　　　</w:t>
            </w:r>
            <w:r>
              <w:rPr>
                <w:rStyle w:val="Style14"/>
                <w:rFonts w:ascii="標楷體" w:hAnsi="標楷體" w:eastAsia="標楷體"/>
                <w:b/>
                <w:sz w:val="24"/>
              </w:rPr>
              <w:t>　（國科會計畫使用）</w:t>
            </w:r>
            <w:r>
              <w:rPr>
                <w:rStyle w:val="Style14"/>
                <w:rFonts w:eastAsia="標楷體" w:ascii="標楷體" w:hAnsi="標楷體"/>
                <w:b/>
                <w:sz w:val="24"/>
              </w:rPr>
              <w:br/>
            </w:r>
            <w:r>
              <w:rPr>
                <w:rStyle w:val="Style14"/>
                <w:rFonts w:eastAsia="標楷體" w:ascii="標楷體" w:hAnsi="標楷體"/>
                <w:sz w:val="24"/>
              </w:rPr>
              <w:t xml:space="preserve">          </w:t>
            </w:r>
            <w:r>
              <w:rPr>
                <w:rStyle w:val="Style14"/>
                <w:rFonts w:ascii="標楷體" w:hAnsi="標楷體" w:eastAsia="標楷體"/>
                <w:sz w:val="24"/>
              </w:rPr>
              <w:t>名稱：</w:t>
            </w:r>
          </w:p>
        </w:tc>
      </w:tr>
      <w:tr>
        <w:trPr>
          <w:trHeight w:val="399" w:hRule="atLeast"/>
          <w:cantSplit w:val="true"/>
        </w:trPr>
        <w:tc>
          <w:tcPr>
            <w:tcW w:w="1047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9"/>
              <w:tabs>
                <w:tab w:val="center" w:pos="3927" w:leader="none"/>
                <w:tab w:val="right" w:pos="8080" w:leader="none"/>
              </w:tabs>
              <w:ind w:left="226" w:hanging="226"/>
              <w:jc w:val="center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z w:val="24"/>
              </w:rPr>
              <w:t>撥   入   單   位</w:t>
            </w:r>
          </w:p>
        </w:tc>
      </w:tr>
      <w:tr>
        <w:trPr>
          <w:trHeight w:val="844" w:hRule="atLeast"/>
          <w:cantSplit w:val="true"/>
        </w:trPr>
        <w:tc>
          <w:tcPr>
            <w:tcW w:w="22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9"/>
              <w:tabs>
                <w:tab w:val="center" w:pos="3927" w:leader="none"/>
                <w:tab w:val="right" w:pos="8080" w:leader="none"/>
              </w:tabs>
              <w:ind w:left="226" w:hanging="226"/>
              <w:jc w:val="center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z w:val="24"/>
              </w:rPr>
              <w:t>計  畫  編  號</w:t>
            </w:r>
          </w:p>
        </w:tc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tabs>
                <w:tab w:val="center" w:pos="3927" w:leader="none"/>
                <w:tab w:val="right" w:pos="8080" w:leader="none"/>
              </w:tabs>
              <w:ind w:left="226" w:hanging="226"/>
              <w:jc w:val="center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z w:val="24"/>
              </w:rPr>
              <w:t>計    畫    名    稱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tabs>
                <w:tab w:val="center" w:pos="3927" w:leader="none"/>
                <w:tab w:val="right" w:pos="8080" w:leader="none"/>
              </w:tabs>
              <w:ind w:left="226" w:hanging="226"/>
              <w:jc w:val="center"/>
              <w:rPr>
                <w:rFonts w:ascii="標楷體" w:hAnsi="標楷體" w:eastAsia="標楷體"/>
                <w:sz w:val="24"/>
              </w:rPr>
            </w:pPr>
            <w:r>
              <w:rPr>
                <w:rFonts w:ascii="標楷體" w:hAnsi="標楷體" w:eastAsia="標楷體"/>
                <w:sz w:val="24"/>
              </w:rPr>
              <w:t>第 一 次 提 撥 數</w:t>
            </w:r>
          </w:p>
          <w:p>
            <w:pPr>
              <w:pStyle w:val="Style19"/>
              <w:tabs>
                <w:tab w:val="center" w:pos="3927" w:leader="none"/>
                <w:tab w:val="right" w:pos="8080" w:leader="none"/>
              </w:tabs>
              <w:ind w:left="226" w:hanging="226"/>
              <w:jc w:val="center"/>
              <w:rPr>
                <w:rFonts w:ascii="標楷體" w:hAnsi="標楷體" w:eastAsia="標楷體"/>
                <w:sz w:val="24"/>
              </w:rPr>
            </w:pPr>
            <w:r>
              <w:rPr>
                <w:rFonts w:eastAsia="標楷體" w:ascii="標楷體" w:hAnsi="標楷體"/>
                <w:sz w:val="24"/>
              </w:rPr>
              <w:t>(</w:t>
            </w:r>
            <w:r>
              <w:rPr>
                <w:rFonts w:ascii="標楷體" w:hAnsi="標楷體" w:eastAsia="標楷體"/>
                <w:sz w:val="24"/>
              </w:rPr>
              <w:t>含僅提撥一次者</w:t>
            </w:r>
            <w:r>
              <w:rPr>
                <w:rFonts w:eastAsia="標楷體" w:ascii="標楷體" w:hAnsi="標楷體"/>
                <w:sz w:val="24"/>
              </w:rPr>
              <w:t>)</w:t>
            </w:r>
          </w:p>
        </w:tc>
      </w:tr>
      <w:tr>
        <w:trPr>
          <w:trHeight w:val="460" w:hRule="atLeast"/>
          <w:cantSplit w:val="true"/>
        </w:trPr>
        <w:tc>
          <w:tcPr>
            <w:tcW w:w="22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9"/>
              <w:tabs>
                <w:tab w:val="center" w:pos="3927" w:leader="none"/>
                <w:tab w:val="right" w:pos="8080" w:leader="none"/>
              </w:tabs>
              <w:ind w:left="226" w:hanging="226"/>
              <w:jc w:val="both"/>
              <w:rPr/>
            </w:pPr>
            <w:r>
              <w:rPr>
                <w:rStyle w:val="Style14"/>
                <w:rFonts w:eastAsia="標楷體"/>
                <w:b/>
              </w:rPr>
              <w:t>____</w:t>
            </w:r>
            <w:r>
              <w:rPr>
                <w:rStyle w:val="Style14"/>
                <w:rFonts w:eastAsia="標楷體"/>
                <w:b/>
                <w:color w:val="C00000"/>
                <w:sz w:val="28"/>
                <w:szCs w:val="28"/>
              </w:rPr>
              <w:t>HB001</w:t>
            </w:r>
          </w:p>
        </w:tc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tabs>
                <w:tab w:val="center" w:pos="3927" w:leader="none"/>
                <w:tab w:val="right" w:pos="8080" w:leader="none"/>
              </w:tabs>
              <w:ind w:left="226" w:hanging="226"/>
              <w:jc w:val="both"/>
              <w:rPr>
                <w:rFonts w:eastAsia="標楷體"/>
                <w:sz w:val="24"/>
              </w:rPr>
            </w:pPr>
            <w:r>
              <w:rPr>
                <w:rFonts w:eastAsia="標楷體"/>
                <w:sz w:val="24"/>
              </w:rPr>
              <w:t>憑證作業管理費</w:t>
            </w:r>
            <w:r>
              <w:rPr>
                <w:rFonts w:eastAsia="標楷體"/>
                <w:sz w:val="24"/>
              </w:rPr>
              <w:t>(A</w:t>
            </w:r>
            <w:r>
              <w:rPr>
                <w:rFonts w:eastAsia="標楷體"/>
                <w:sz w:val="24"/>
              </w:rPr>
              <w:t>表</w:t>
            </w:r>
            <w:r>
              <w:rPr>
                <w:rFonts w:eastAsia="標楷體"/>
                <w:sz w:val="24"/>
              </w:rPr>
              <w:t>)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tabs>
                <w:tab w:val="center" w:pos="3927" w:leader="none"/>
                <w:tab w:val="right" w:pos="8080" w:leader="none"/>
              </w:tabs>
              <w:ind w:left="226" w:hanging="226"/>
              <w:jc w:val="right"/>
              <w:rPr>
                <w:rFonts w:eastAsia="標楷體"/>
                <w:sz w:val="24"/>
              </w:rPr>
            </w:pPr>
            <w:r>
              <w:rPr>
                <w:rFonts w:eastAsia="標楷體"/>
                <w:sz w:val="24"/>
              </w:rPr>
            </w:r>
          </w:p>
        </w:tc>
      </w:tr>
      <w:tr>
        <w:trPr>
          <w:trHeight w:val="460" w:hRule="atLeast"/>
          <w:cantSplit w:val="true"/>
        </w:trPr>
        <w:tc>
          <w:tcPr>
            <w:tcW w:w="22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9"/>
              <w:tabs>
                <w:tab w:val="center" w:pos="3927" w:leader="none"/>
                <w:tab w:val="right" w:pos="8080" w:leader="none"/>
              </w:tabs>
              <w:ind w:left="226" w:hanging="226"/>
              <w:jc w:val="both"/>
              <w:rPr/>
            </w:pPr>
            <w:r>
              <w:rPr>
                <w:rStyle w:val="Style14"/>
                <w:rFonts w:eastAsia="標楷體"/>
                <w:b/>
              </w:rPr>
              <w:t>____</w:t>
            </w:r>
            <w:r>
              <w:rPr>
                <w:rStyle w:val="Style14"/>
                <w:rFonts w:eastAsia="標楷體"/>
                <w:b/>
                <w:color w:val="C00000"/>
                <w:sz w:val="28"/>
                <w:szCs w:val="28"/>
              </w:rPr>
              <w:t>HB002</w:t>
            </w:r>
          </w:p>
        </w:tc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tabs>
                <w:tab w:val="center" w:pos="3927" w:leader="none"/>
                <w:tab w:val="right" w:pos="8080" w:leader="none"/>
              </w:tabs>
              <w:ind w:left="226" w:hanging="226"/>
              <w:jc w:val="both"/>
              <w:rPr>
                <w:rFonts w:eastAsia="標楷體"/>
                <w:sz w:val="24"/>
              </w:rPr>
            </w:pPr>
            <w:r>
              <w:rPr>
                <w:rFonts w:eastAsia="標楷體"/>
                <w:sz w:val="24"/>
              </w:rPr>
              <w:t>學校管理費</w:t>
            </w:r>
            <w:r>
              <w:rPr>
                <w:rFonts w:eastAsia="標楷體"/>
                <w:sz w:val="24"/>
              </w:rPr>
              <w:t>(A</w:t>
            </w:r>
            <w:r>
              <w:rPr>
                <w:rFonts w:eastAsia="標楷體"/>
                <w:sz w:val="24"/>
              </w:rPr>
              <w:t>表</w:t>
            </w:r>
            <w:r>
              <w:rPr>
                <w:rFonts w:eastAsia="標楷體"/>
                <w:sz w:val="24"/>
              </w:rPr>
              <w:t>)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jc w:val="right"/>
              <w:rPr>
                <w:rFonts w:eastAsia="標楷體"/>
                <w:sz w:val="24"/>
              </w:rPr>
            </w:pPr>
            <w:r>
              <w:rPr>
                <w:rFonts w:eastAsia="標楷體"/>
                <w:sz w:val="24"/>
              </w:rPr>
            </w:r>
          </w:p>
        </w:tc>
      </w:tr>
      <w:tr>
        <w:trPr>
          <w:trHeight w:val="397" w:hRule="atLeast"/>
          <w:cantSplit w:val="true"/>
        </w:trPr>
        <w:tc>
          <w:tcPr>
            <w:tcW w:w="231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9"/>
              <w:tabs>
                <w:tab w:val="center" w:pos="3927" w:leader="none"/>
                <w:tab w:val="right" w:pos="8080" w:leader="none"/>
              </w:tabs>
              <w:ind w:left="226" w:hanging="226"/>
              <w:jc w:val="both"/>
              <w:rPr>
                <w:rFonts w:eastAsia="標楷體"/>
                <w:sz w:val="24"/>
              </w:rPr>
            </w:pPr>
            <w:r>
              <w:rPr>
                <w:rFonts w:eastAsia="標楷體"/>
                <w:sz w:val="24"/>
              </w:rPr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tabs>
                <w:tab w:val="center" w:pos="3927" w:leader="none"/>
                <w:tab w:val="right" w:pos="8080" w:leader="none"/>
              </w:tabs>
              <w:ind w:left="226" w:hanging="226"/>
              <w:jc w:val="both"/>
              <w:rPr>
                <w:rFonts w:eastAsia="標楷體"/>
                <w:sz w:val="24"/>
              </w:rPr>
            </w:pPr>
            <w:r>
              <w:rPr>
                <w:rFonts w:eastAsia="標楷體"/>
                <w:sz w:val="24"/>
              </w:rPr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jc w:val="righ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</w:r>
          </w:p>
        </w:tc>
      </w:tr>
      <w:tr>
        <w:trPr>
          <w:trHeight w:val="461" w:hRule="atLeast"/>
          <w:cantSplit w:val="true"/>
        </w:trPr>
        <w:tc>
          <w:tcPr>
            <w:tcW w:w="231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9"/>
              <w:tabs>
                <w:tab w:val="center" w:pos="3927" w:leader="none"/>
                <w:tab w:val="right" w:pos="8080" w:leader="none"/>
              </w:tabs>
              <w:ind w:left="226" w:hanging="226"/>
              <w:jc w:val="both"/>
              <w:rPr>
                <w:rFonts w:eastAsia="標楷體"/>
                <w:sz w:val="24"/>
              </w:rPr>
            </w:pPr>
            <w:r>
              <w:rPr>
                <w:rFonts w:eastAsia="標楷體"/>
                <w:sz w:val="24"/>
              </w:rPr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tabs>
                <w:tab w:val="center" w:pos="3927" w:leader="none"/>
                <w:tab w:val="right" w:pos="8080" w:leader="none"/>
              </w:tabs>
              <w:ind w:left="226" w:hanging="226"/>
              <w:jc w:val="both"/>
              <w:rPr>
                <w:rFonts w:eastAsia="標楷體"/>
                <w:sz w:val="24"/>
              </w:rPr>
            </w:pPr>
            <w:r>
              <w:rPr>
                <w:rFonts w:eastAsia="標楷體"/>
                <w:sz w:val="24"/>
              </w:rPr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jc w:val="righ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</w:r>
          </w:p>
        </w:tc>
      </w:tr>
      <w:tr>
        <w:trPr>
          <w:trHeight w:val="447" w:hRule="atLeast"/>
          <w:cantSplit w:val="true"/>
        </w:trPr>
        <w:tc>
          <w:tcPr>
            <w:tcW w:w="231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9"/>
              <w:tabs>
                <w:tab w:val="center" w:pos="3927" w:leader="none"/>
                <w:tab w:val="right" w:pos="8080" w:leader="none"/>
              </w:tabs>
              <w:ind w:left="226" w:hanging="226"/>
              <w:jc w:val="both"/>
              <w:rPr>
                <w:rFonts w:eastAsia="標楷體"/>
                <w:sz w:val="24"/>
              </w:rPr>
            </w:pPr>
            <w:r>
              <w:rPr>
                <w:rFonts w:eastAsia="標楷體"/>
                <w:sz w:val="24"/>
              </w:rPr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tabs>
                <w:tab w:val="center" w:pos="3927" w:leader="none"/>
                <w:tab w:val="right" w:pos="8080" w:leader="none"/>
              </w:tabs>
              <w:ind w:left="226" w:hanging="226"/>
              <w:jc w:val="both"/>
              <w:rPr>
                <w:rFonts w:eastAsia="標楷體"/>
                <w:sz w:val="24"/>
              </w:rPr>
            </w:pPr>
            <w:r>
              <w:rPr>
                <w:rFonts w:eastAsia="標楷體"/>
                <w:sz w:val="24"/>
              </w:rPr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jc w:val="righ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</w:r>
          </w:p>
        </w:tc>
      </w:tr>
      <w:tr>
        <w:trPr>
          <w:trHeight w:val="402" w:hRule="atLeast"/>
          <w:cantSplit w:val="true"/>
        </w:trPr>
        <w:tc>
          <w:tcPr>
            <w:tcW w:w="723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  <w:insideH w:val="single" w:sz="12" w:space="0" w:color="000000"/>
              <w:insideV w:val="single" w:sz="4" w:space="0" w:color="000000"/>
            </w:tcBorders>
            <w:shd w:fill="auto" w:val="clear"/>
            <w:tcMar>
              <w:left w:w="13" w:type="dxa"/>
            </w:tcMar>
            <w:vAlign w:val="center"/>
          </w:tcPr>
          <w:p>
            <w:pPr>
              <w:pStyle w:val="Style19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合    計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Style19"/>
              <w:jc w:val="righ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</w:r>
          </w:p>
        </w:tc>
      </w:tr>
    </w:tbl>
    <w:p>
      <w:pPr>
        <w:pStyle w:val="Style19"/>
        <w:snapToGrid w:val="true"/>
        <w:jc w:val="both"/>
        <w:rPr>
          <w:rFonts w:ascii="標楷體" w:hAnsi="標楷體" w:eastAsia="標楷體"/>
          <w:sz w:val="24"/>
          <w:szCs w:val="24"/>
        </w:rPr>
      </w:pPr>
      <w:r>
        <w:rPr>
          <w:rFonts w:ascii="標楷體" w:hAnsi="標楷體" w:eastAsia="標楷體"/>
          <w:sz w:val="24"/>
          <w:szCs w:val="24"/>
        </w:rPr>
        <w:t>註</w:t>
      </w:r>
      <w:r>
        <w:rPr>
          <w:rFonts w:eastAsia="標楷體" w:ascii="標楷體" w:hAnsi="標楷體"/>
          <w:sz w:val="24"/>
          <w:szCs w:val="24"/>
        </w:rPr>
        <w:t>:1.</w:t>
      </w:r>
      <w:r>
        <w:rPr>
          <w:rFonts w:ascii="標楷體" w:hAnsi="標楷體" w:eastAsia="標楷體"/>
          <w:sz w:val="24"/>
          <w:szCs w:val="24"/>
        </w:rPr>
        <w:t>第二次管理費提撥，併入結餘款分配表辦理提撥。</w:t>
      </w:r>
    </w:p>
    <w:p>
      <w:pPr>
        <w:pStyle w:val="Style19"/>
        <w:snapToGrid w:val="true"/>
        <w:jc w:val="both"/>
        <w:rPr/>
      </w:pPr>
      <w:r>
        <w:rPr>
          <w:rStyle w:val="Style14"/>
          <w:rFonts w:eastAsia="標楷體" w:ascii="標楷體" w:hAnsi="標楷體"/>
          <w:sz w:val="24"/>
          <w:szCs w:val="24"/>
        </w:rPr>
        <w:t xml:space="preserve">   </w:t>
      </w:r>
      <w:r>
        <w:rPr>
          <w:rStyle w:val="Style14"/>
          <w:rFonts w:eastAsia="標楷體" w:ascii="標楷體" w:hAnsi="標楷體"/>
          <w:sz w:val="24"/>
          <w:szCs w:val="24"/>
        </w:rPr>
        <w:t>2.</w:t>
      </w:r>
      <w:r>
        <w:rPr>
          <w:rStyle w:val="Style14"/>
          <w:rFonts w:eastAsia="標楷體"/>
          <w:b/>
          <w:sz w:val="24"/>
          <w:szCs w:val="24"/>
        </w:rPr>
        <w:t>B</w:t>
      </w:r>
      <w:r>
        <w:rPr>
          <w:rStyle w:val="Style14"/>
          <w:rFonts w:ascii="標楷體" w:hAnsi="標楷體" w:eastAsia="標楷體"/>
          <w:b/>
          <w:sz w:val="24"/>
          <w:szCs w:val="24"/>
        </w:rPr>
        <w:t>類</w:t>
      </w:r>
      <w:r>
        <w:rPr>
          <w:rStyle w:val="Style14"/>
          <w:rFonts w:ascii="標楷體" w:hAnsi="標楷體" w:eastAsia="標楷體"/>
          <w:sz w:val="24"/>
          <w:szCs w:val="24"/>
        </w:rPr>
        <w:t>特殊計畫須原始憑證送審，其管理費請一次提撥完成</w:t>
      </w:r>
    </w:p>
    <w:p>
      <w:pPr>
        <w:pStyle w:val="Style19"/>
        <w:snapToGrid w:val="true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1134" w:right="1134" w:header="0" w:top="851" w:footer="618" w:bottom="899" w:gutter="0"/>
      <w:pgNumType w:start="1" w:fmt="lowerLetter"/>
      <w:formProt w:val="false"/>
      <w:textDirection w:val="lrTb"/>
      <w:docGrid w:type="lines" w:linePitch="600" w:charSpace="429494681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標楷體">
    <w:charset w:val="00"/>
    <w:family w:val="script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right"/>
      <w:rPr/>
    </w:pPr>
    <w:r>
      <w:rPr/>
      <w:t>QF-09-10-00-08</w:t>
    </w:r>
  </w:p>
</w:ftr>
</file>

<file path=word/settings.xml><?xml version="1.0" encoding="utf-8"?>
<w:settings xmlns:w="http://schemas.openxmlformats.org/wordprocessingml/2006/main">
  <w:zoom w:percent="100"/>
  <w:defaultTabStop w:val="48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FFFFFF" w:val="clear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頁碼"/>
    <w:basedOn w:val="Style14"/>
    <w:qFormat/>
    <w:rPr/>
  </w:style>
  <w:style w:type="character" w:styleId="Style16">
    <w:name w:val="超連結"/>
    <w:qFormat/>
    <w:rPr>
      <w:color w:val="0000FF"/>
      <w:u w:val="single"/>
    </w:rPr>
  </w:style>
  <w:style w:type="character" w:styleId="Style17">
    <w:name w:val="已查閱的超連結"/>
    <w:qFormat/>
    <w:rPr>
      <w:color w:val="800080"/>
      <w:u w:val="single"/>
    </w:rPr>
  </w:style>
  <w:style w:type="paragraph" w:styleId="Style18">
    <w:name w:val="內文"/>
    <w:qFormat/>
    <w:pPr>
      <w:keepNext w:val="false"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0"/>
      <w:u w:val="none"/>
      <w:vertAlign w:val="baseline"/>
      <w:em w:val="none"/>
      <w:lang w:val="en-US" w:eastAsia="zh-TW" w:bidi="ar-SA"/>
    </w:rPr>
  </w:style>
  <w:style w:type="paragraph" w:styleId="Style19">
    <w:name w:val="頁首"/>
    <w:basedOn w:val="Style18"/>
    <w:qFormat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</w:rPr>
  </w:style>
  <w:style w:type="paragraph" w:styleId="Style20">
    <w:name w:val="頁尾"/>
    <w:basedOn w:val="Style18"/>
    <w:qFormat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</w:rPr>
  </w:style>
  <w:style w:type="paragraph" w:styleId="Style21">
    <w:name w:val="註解方塊文字"/>
    <w:basedOn w:val="Style18"/>
    <w:qFormat/>
    <w:pPr>
      <w:suppressAutoHyphens w:val="true"/>
    </w:pPr>
    <w:rPr>
      <w:rFonts w:ascii="Arial" w:hAnsi="Arial"/>
      <w:sz w:val="18"/>
      <w:szCs w:val="18"/>
    </w:rPr>
  </w:style>
  <w:style w:type="paragraph" w:styleId="Footer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LibreOffice/5.4.7.2$Linux_X86_64 LibreOffice_project/c838ef25c16710f8838b1faec480ebba495259d0</Application>
  <Pages>1</Pages>
  <Words>85</Words>
  <Characters>489</Characters>
  <CharactersWithSpaces>573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2025-02-09T23:36:00Z</dcterms:created>
  <dc:creator>USER</dc:creator>
  <dc:description/>
  <dc:language>en-US</dc:language>
  <cp:lastModifiedBy>W15849</cp:lastModifiedBy>
  <cp:lastPrinted>2015-12-29T05:39:00Z</cp:lastPrinted>
  <dcterms:modified xsi:type="dcterms:W3CDTF">2025-02-09T23:36:00Z</dcterms:modified>
  <cp:revision>2</cp:revision>
  <dc:subject/>
  <dc:title>國立清華大學計畫處理表         A表</dc:title>
</cp:coreProperties>
</file>